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6013DB" w14:paraId="0EF087B1" w14:textId="77777777" w:rsidTr="006013DB">
        <w:tc>
          <w:tcPr>
            <w:tcW w:w="9628" w:type="dxa"/>
            <w:shd w:val="clear" w:color="auto" w:fill="000000" w:themeFill="text1"/>
          </w:tcPr>
          <w:p w14:paraId="468C499B" w14:textId="38A7F107" w:rsidR="006013DB" w:rsidRDefault="00F63A75" w:rsidP="006013DB">
            <w:pPr>
              <w:spacing w:before="12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</w:t>
            </w:r>
            <w:r w:rsidR="006013DB" w:rsidRPr="006013DB">
              <w:rPr>
                <w:rFonts w:asciiTheme="minorHAnsi" w:hAnsiTheme="minorHAnsi"/>
                <w:b/>
              </w:rPr>
              <w:t>AKADEMİK ATAMA - YÜKSELTME İÇİN ASGARİ KOŞULLAR</w:t>
            </w:r>
          </w:p>
        </w:tc>
      </w:tr>
    </w:tbl>
    <w:p w14:paraId="322956A7" w14:textId="77777777" w:rsidR="006013DB" w:rsidRPr="00BD3C7E" w:rsidRDefault="006013DB" w:rsidP="00BD3C7E">
      <w:pPr>
        <w:jc w:val="both"/>
        <w:rPr>
          <w:rFonts w:asciiTheme="minorHAnsi" w:hAnsiTheme="minorHAnsi"/>
          <w:sz w:val="20"/>
          <w:szCs w:val="20"/>
        </w:rPr>
      </w:pPr>
    </w:p>
    <w:p w14:paraId="71783F14" w14:textId="6D64ADC3" w:rsidR="009C49BB" w:rsidRDefault="00F63A75" w:rsidP="009C49BB">
      <w:pPr>
        <w:jc w:val="both"/>
        <w:rPr>
          <w:rFonts w:asciiTheme="minorHAnsi" w:hAnsiTheme="minorHAnsi"/>
          <w:sz w:val="24"/>
          <w:szCs w:val="24"/>
        </w:rPr>
      </w:pPr>
      <w:r w:rsidRPr="00335B49">
        <w:rPr>
          <w:rFonts w:asciiTheme="minorHAnsi" w:hAnsiTheme="minorHAnsi"/>
          <w:sz w:val="24"/>
          <w:szCs w:val="24"/>
        </w:rPr>
        <w:t>İlgili Yasa ve Yönetmelik hükümleriyle öngörülen asgari koşulları sağlamanın yanı sıra;</w:t>
      </w:r>
    </w:p>
    <w:p w14:paraId="4A6B0F92" w14:textId="77777777" w:rsidR="00DF6DB6" w:rsidRPr="00F63A75" w:rsidRDefault="00DF6DB6" w:rsidP="009C49BB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oKlavuzu"/>
        <w:tblW w:w="96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1417"/>
        <w:gridCol w:w="1002"/>
      </w:tblGrid>
      <w:tr w:rsidR="00C37C67" w:rsidRPr="00726155" w14:paraId="5EB1D455" w14:textId="77777777" w:rsidTr="0070708C">
        <w:trPr>
          <w:trHeight w:val="188"/>
          <w:jc w:val="center"/>
        </w:trPr>
        <w:tc>
          <w:tcPr>
            <w:tcW w:w="7225" w:type="dxa"/>
            <w:shd w:val="clear" w:color="auto" w:fill="F2F2F2" w:themeFill="background1" w:themeFillShade="F2"/>
          </w:tcPr>
          <w:p w14:paraId="0BBF0CBD" w14:textId="77777777" w:rsidR="00C37C67" w:rsidRPr="009C49BB" w:rsidRDefault="00C37C67" w:rsidP="002F6025">
            <w:pPr>
              <w:pStyle w:val="ListeParagraf"/>
              <w:spacing w:before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49BB">
              <w:rPr>
                <w:rFonts w:asciiTheme="minorHAnsi" w:hAnsiTheme="minorHAnsi" w:cstheme="minorHAnsi"/>
                <w:b/>
                <w:bCs/>
              </w:rPr>
              <w:t xml:space="preserve">MİMARLIK, PLANLAMA VE TASARIM TEMEL ALANI / </w:t>
            </w:r>
          </w:p>
          <w:p w14:paraId="62CC5208" w14:textId="4C484655" w:rsidR="00C37C67" w:rsidRPr="009C49BB" w:rsidRDefault="00C37C67" w:rsidP="002F6025">
            <w:pPr>
              <w:pStyle w:val="ListeParagraf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49BB">
              <w:rPr>
                <w:rFonts w:asciiTheme="minorHAnsi" w:hAnsiTheme="minorHAnsi" w:cstheme="minorHAnsi"/>
                <w:b/>
                <w:bCs/>
              </w:rPr>
              <w:t>SOSYAL, BEŞERİ VE İDARİ BİLİMLER TEMEL ALANI İÇİN</w:t>
            </w:r>
          </w:p>
          <w:p w14:paraId="5373DC4A" w14:textId="77777777" w:rsidR="00C37C67" w:rsidRPr="006013DB" w:rsidRDefault="00C37C67" w:rsidP="002F6025">
            <w:pPr>
              <w:pStyle w:val="ListeParagraf"/>
              <w:spacing w:after="120"/>
              <w:ind w:left="0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C49BB">
              <w:rPr>
                <w:rFonts w:asciiTheme="minorHAnsi" w:hAnsiTheme="minorHAnsi" w:cstheme="minorHAnsi"/>
                <w:b/>
              </w:rPr>
              <w:t>DOKTOR</w:t>
            </w:r>
            <w:r w:rsidRPr="009C49BB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9C49BB">
              <w:rPr>
                <w:rFonts w:asciiTheme="minorHAnsi" w:hAnsiTheme="minorHAnsi" w:cstheme="minorHAnsi"/>
                <w:b/>
              </w:rPr>
              <w:t>ÖĞRETİM</w:t>
            </w:r>
            <w:r w:rsidRPr="009C49B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9C49BB">
              <w:rPr>
                <w:rFonts w:asciiTheme="minorHAnsi" w:hAnsiTheme="minorHAnsi" w:cstheme="minorHAnsi"/>
                <w:b/>
              </w:rPr>
              <w:t>ÜYELİĞİ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</w:tcPr>
          <w:p w14:paraId="72636138" w14:textId="77777777" w:rsidR="00BD3248" w:rsidRDefault="00C37C67" w:rsidP="00BD3248">
            <w:pPr>
              <w:pStyle w:val="ListeParagraf"/>
              <w:spacing w:before="120"/>
              <w:ind w:left="0" w:firstLine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1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Tablo 1’deki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7261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ayın </w:t>
            </w:r>
          </w:p>
          <w:p w14:paraId="1ED6E57E" w14:textId="6B45DE05" w:rsidR="00C37C67" w:rsidRPr="00726155" w:rsidRDefault="00C37C67" w:rsidP="00BD3248">
            <w:pPr>
              <w:pStyle w:val="ListeParagraf"/>
              <w:ind w:left="0" w:firstLine="2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726155">
              <w:rPr>
                <w:rFonts w:asciiTheme="minorHAnsi" w:hAnsiTheme="minorHAnsi" w:cstheme="minorHAnsi"/>
                <w:b/>
                <w:sz w:val="22"/>
                <w:szCs w:val="22"/>
              </w:rPr>
              <w:t>Kodları</w:t>
            </w:r>
          </w:p>
        </w:tc>
        <w:tc>
          <w:tcPr>
            <w:tcW w:w="1002" w:type="dxa"/>
            <w:vMerge w:val="restart"/>
            <w:shd w:val="clear" w:color="auto" w:fill="F2F2F2" w:themeFill="background1" w:themeFillShade="F2"/>
          </w:tcPr>
          <w:p w14:paraId="352EC7C0" w14:textId="77777777" w:rsidR="00C37C67" w:rsidRPr="00B8469E" w:rsidRDefault="00C37C67" w:rsidP="00BD3248">
            <w:pPr>
              <w:pStyle w:val="ListeParagraf"/>
              <w:spacing w:before="120"/>
              <w:ind w:left="-102" w:right="-108" w:firstLine="2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469E">
              <w:rPr>
                <w:rFonts w:asciiTheme="minorHAnsi" w:hAnsiTheme="minorHAnsi" w:cstheme="minorHAnsi"/>
                <w:b/>
                <w:sz w:val="22"/>
                <w:szCs w:val="22"/>
              </w:rPr>
              <w:t>Her Faaliyetin Puanı</w:t>
            </w:r>
          </w:p>
        </w:tc>
      </w:tr>
      <w:tr w:rsidR="00C37C67" w:rsidRPr="00726155" w14:paraId="1ABDB863" w14:textId="77777777" w:rsidTr="0070708C">
        <w:trPr>
          <w:jc w:val="center"/>
        </w:trPr>
        <w:tc>
          <w:tcPr>
            <w:tcW w:w="7225" w:type="dxa"/>
            <w:shd w:val="clear" w:color="auto" w:fill="F2F2F2" w:themeFill="background1" w:themeFillShade="F2"/>
          </w:tcPr>
          <w:p w14:paraId="672BBAEF" w14:textId="7E342140" w:rsidR="00C37C67" w:rsidRPr="00726155" w:rsidRDefault="00C37C67" w:rsidP="006013DB">
            <w:pPr>
              <w:pStyle w:val="ListeParagraf"/>
              <w:numPr>
                <w:ilvl w:val="0"/>
                <w:numId w:val="4"/>
              </w:numPr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2615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Madde: Ön değerlendirme – 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>Aşağıda sıralanmış olan maddelerdeki koşulları sağlamadıkları</w:t>
            </w:r>
            <w:r w:rsidRPr="00726155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  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>saptanan</w:t>
            </w:r>
            <w:r w:rsidRPr="0072615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>başvurular</w:t>
            </w:r>
            <w:r w:rsidRPr="00726155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>değerlendirmeye</w:t>
            </w:r>
            <w:r w:rsidRPr="00726155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>alınmaz.</w:t>
            </w:r>
          </w:p>
        </w:tc>
        <w:tc>
          <w:tcPr>
            <w:tcW w:w="1417" w:type="dxa"/>
            <w:vMerge/>
            <w:shd w:val="clear" w:color="auto" w:fill="F2F2F2" w:themeFill="background1" w:themeFillShade="F2"/>
          </w:tcPr>
          <w:p w14:paraId="13AF5EE9" w14:textId="77777777" w:rsidR="00C37C67" w:rsidRPr="00726155" w:rsidRDefault="00C37C67" w:rsidP="005E5466">
            <w:pPr>
              <w:pStyle w:val="ListeParagraf"/>
              <w:spacing w:before="122"/>
              <w:ind w:left="0" w:hanging="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2" w:type="dxa"/>
            <w:vMerge/>
            <w:shd w:val="clear" w:color="auto" w:fill="F2F2F2" w:themeFill="background1" w:themeFillShade="F2"/>
          </w:tcPr>
          <w:p w14:paraId="49D8BC54" w14:textId="77777777" w:rsidR="00C37C67" w:rsidRPr="00B8469E" w:rsidRDefault="00C37C67" w:rsidP="005E5466">
            <w:pPr>
              <w:pStyle w:val="ListeParagraf"/>
              <w:spacing w:before="122"/>
              <w:ind w:left="0" w:hanging="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7C67" w:rsidRPr="00726155" w14:paraId="2D971B6F" w14:textId="77777777" w:rsidTr="0070708C">
        <w:trPr>
          <w:jc w:val="center"/>
        </w:trPr>
        <w:tc>
          <w:tcPr>
            <w:tcW w:w="7225" w:type="dxa"/>
          </w:tcPr>
          <w:p w14:paraId="7B576795" w14:textId="77777777" w:rsidR="00C37C67" w:rsidRPr="00726155" w:rsidRDefault="00C37C67" w:rsidP="006013DB">
            <w:pPr>
              <w:pStyle w:val="ListeParagraf"/>
              <w:widowControl/>
              <w:numPr>
                <w:ilvl w:val="0"/>
                <w:numId w:val="3"/>
              </w:numPr>
              <w:adjustRightInd w:val="0"/>
              <w:spacing w:before="60"/>
              <w:ind w:left="284" w:hanging="284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val="tr-TR"/>
              </w:rPr>
            </w:pP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 xml:space="preserve">Aday, </w:t>
            </w:r>
            <w:r w:rsidRPr="00BE7C24">
              <w:rPr>
                <w:rFonts w:asciiTheme="minorHAnsi" w:hAnsiTheme="minorHAnsi" w:cstheme="minorHAnsi"/>
                <w:b/>
                <w:sz w:val="22"/>
                <w:szCs w:val="22"/>
              </w:rPr>
              <w:t>başlıca eser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 xml:space="preserve"> niteliğinde </w:t>
            </w:r>
            <w:r w:rsidRPr="00C6792D">
              <w:rPr>
                <w:rFonts w:asciiTheme="minorHAnsi" w:hAnsiTheme="minorHAnsi" w:cstheme="minorHAnsi"/>
                <w:b/>
                <w:sz w:val="22"/>
                <w:szCs w:val="22"/>
              </w:rPr>
              <w:t>en az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261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adet </w:t>
            </w:r>
            <w:r w:rsidRPr="00F47834">
              <w:rPr>
                <w:rFonts w:asciiTheme="minorHAnsi" w:hAnsiTheme="minorHAnsi" w:cstheme="minorHAnsi"/>
                <w:bCs/>
                <w:sz w:val="22"/>
                <w:szCs w:val="22"/>
              </w:rPr>
              <w:t>faaliyet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 xml:space="preserve"> yapmış olmalı, </w:t>
            </w:r>
          </w:p>
        </w:tc>
        <w:tc>
          <w:tcPr>
            <w:tcW w:w="1417" w:type="dxa"/>
          </w:tcPr>
          <w:p w14:paraId="632DB31E" w14:textId="77777777" w:rsidR="00C37C67" w:rsidRPr="00726155" w:rsidRDefault="00C37C67" w:rsidP="00B8469E">
            <w:pPr>
              <w:pStyle w:val="ListeParagraf"/>
              <w:widowControl/>
              <w:adjustRightInd w:val="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6B3D66A1" w14:textId="77777777" w:rsidR="00C37C67" w:rsidRPr="00B8469E" w:rsidRDefault="00C37C67" w:rsidP="00FD72FA">
            <w:pPr>
              <w:pStyle w:val="ListeParagraf"/>
              <w:widowControl/>
              <w:adjustRightInd w:val="0"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A75" w:rsidRPr="00726155" w14:paraId="524B0EC6" w14:textId="77777777" w:rsidTr="0070708C">
        <w:trPr>
          <w:jc w:val="center"/>
        </w:trPr>
        <w:tc>
          <w:tcPr>
            <w:tcW w:w="7225" w:type="dxa"/>
          </w:tcPr>
          <w:p w14:paraId="19044F5D" w14:textId="77777777" w:rsidR="00F63A75" w:rsidRPr="00937AA5" w:rsidRDefault="00F63A75" w:rsidP="006013DB">
            <w:pPr>
              <w:pStyle w:val="ListeParagraf"/>
              <w:numPr>
                <w:ilvl w:val="0"/>
                <w:numId w:val="3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Tablo 1’deki puanlama</w:t>
            </w:r>
            <w:r w:rsidRPr="00937AA5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sistemine</w:t>
            </w:r>
            <w:r w:rsidRPr="00937AA5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göre</w:t>
            </w:r>
            <w:r w:rsidRPr="00937AA5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A-1a / A-1b </w:t>
            </w:r>
            <w:r w:rsidRPr="00937A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A-1g /</w:t>
            </w:r>
            <w:r w:rsidRPr="00937AA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A-2a / A-2b / A-3a / A-4a / B / C-1 / C-2 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türü yayınlardan toplam</w:t>
            </w:r>
            <w:r w:rsidRPr="00937AA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Pr="00937AA5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puan almış olmalı,</w:t>
            </w:r>
          </w:p>
        </w:tc>
        <w:tc>
          <w:tcPr>
            <w:tcW w:w="1417" w:type="dxa"/>
          </w:tcPr>
          <w:p w14:paraId="556554B0" w14:textId="77777777" w:rsidR="00F63A75" w:rsidRPr="00726155" w:rsidRDefault="00F63A75" w:rsidP="00B8469E">
            <w:pPr>
              <w:pStyle w:val="ListeParagraf"/>
              <w:tabs>
                <w:tab w:val="left" w:pos="1834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auto"/>
          </w:tcPr>
          <w:p w14:paraId="2B6EBCBB" w14:textId="77777777" w:rsidR="00F63A75" w:rsidRPr="00B8469E" w:rsidRDefault="00F63A75" w:rsidP="00FD72F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06D" w:rsidRPr="00726155" w14:paraId="74EA218B" w14:textId="77777777" w:rsidTr="0070708C">
        <w:trPr>
          <w:jc w:val="center"/>
        </w:trPr>
        <w:tc>
          <w:tcPr>
            <w:tcW w:w="7225" w:type="dxa"/>
          </w:tcPr>
          <w:p w14:paraId="2482AEA7" w14:textId="266782BB" w:rsidR="0068306D" w:rsidRPr="00937AA5" w:rsidRDefault="0068306D" w:rsidP="006013DB">
            <w:pPr>
              <w:pStyle w:val="ListeParagraf"/>
              <w:numPr>
                <w:ilvl w:val="0"/>
                <w:numId w:val="3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37AA5">
              <w:rPr>
                <w:rFonts w:asciiTheme="minorHAnsi" w:hAnsiTheme="minorHAnsi" w:cstheme="minorHAnsi"/>
                <w:bCs/>
                <w:sz w:val="22"/>
                <w:szCs w:val="22"/>
              </w:rPr>
              <w:t>Dört adet</w:t>
            </w:r>
            <w:r w:rsidRPr="00937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B-1, B-2, D </w:t>
            </w:r>
            <w:r w:rsidRPr="00937AA5">
              <w:rPr>
                <w:rFonts w:asciiTheme="minorHAnsi" w:hAnsiTheme="minorHAnsi" w:cstheme="minorHAnsi"/>
                <w:bCs/>
                <w:sz w:val="22"/>
                <w:szCs w:val="22"/>
              </w:rPr>
              <w:t>veya</w:t>
            </w:r>
            <w:r w:rsidRPr="00937AA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E-1 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türü</w:t>
            </w:r>
            <w:r w:rsidRPr="00937AA5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faaliyet</w:t>
            </w:r>
            <w:r w:rsidRPr="00937AA5">
              <w:rPr>
                <w:rFonts w:asciiTheme="minorHAnsi" w:hAnsiTheme="minorHAnsi" w:cstheme="minorHAnsi"/>
                <w:spacing w:val="-11"/>
                <w:sz w:val="22"/>
                <w:szCs w:val="22"/>
              </w:rPr>
              <w:t xml:space="preserve"> yapmış 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olmalı,</w:t>
            </w:r>
          </w:p>
        </w:tc>
        <w:tc>
          <w:tcPr>
            <w:tcW w:w="1417" w:type="dxa"/>
          </w:tcPr>
          <w:p w14:paraId="447305A6" w14:textId="77777777" w:rsidR="0068306D" w:rsidRPr="00726155" w:rsidRDefault="0068306D" w:rsidP="00B8469E">
            <w:pPr>
              <w:pStyle w:val="ListeParagraf"/>
              <w:tabs>
                <w:tab w:val="left" w:pos="1834"/>
              </w:tabs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0BAC8800" w14:textId="77777777" w:rsidR="0068306D" w:rsidRPr="00B8469E" w:rsidRDefault="0068306D" w:rsidP="00FD72F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</w:tr>
      <w:tr w:rsidR="0068306D" w:rsidRPr="00726155" w14:paraId="67ED6214" w14:textId="77777777" w:rsidTr="0070708C">
        <w:trPr>
          <w:jc w:val="center"/>
        </w:trPr>
        <w:tc>
          <w:tcPr>
            <w:tcW w:w="7225" w:type="dxa"/>
          </w:tcPr>
          <w:p w14:paraId="5515BE84" w14:textId="64E8B9F7" w:rsidR="0068306D" w:rsidRPr="00937AA5" w:rsidRDefault="0068306D" w:rsidP="006013DB">
            <w:pPr>
              <w:widowControl/>
              <w:numPr>
                <w:ilvl w:val="0"/>
                <w:numId w:val="3"/>
              </w:numPr>
              <w:tabs>
                <w:tab w:val="left" w:pos="518"/>
              </w:tabs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6792D">
              <w:rPr>
                <w:rFonts w:asciiTheme="minorHAnsi" w:hAnsiTheme="minorHAnsi" w:cstheme="minorHAnsi"/>
                <w:b/>
                <w:sz w:val="22"/>
                <w:szCs w:val="22"/>
              </w:rPr>
              <w:t>En az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 biri doktora tezinden olmak üzere yüksek lisans ve/veya doktora tezinden </w:t>
            </w:r>
            <w:r w:rsidRPr="00937AA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 türü, </w:t>
            </w:r>
            <w:r w:rsidRPr="00937A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B-1, B-2, C-1, C-2, D-1, D-2, E-1, F-1 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>veya</w:t>
            </w:r>
            <w:r w:rsidRPr="00937A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 kapsamında </w:t>
            </w:r>
            <w:r w:rsidRPr="00C6792D">
              <w:rPr>
                <w:rFonts w:asciiTheme="minorHAnsi" w:hAnsiTheme="minorHAnsi" w:cstheme="minorHAnsi"/>
                <w:b/>
                <w:sz w:val="22"/>
                <w:szCs w:val="22"/>
              </w:rPr>
              <w:t>en az</w:t>
            </w:r>
            <w:r w:rsidRPr="00F478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iki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 faaliyet yapmış olmalı,</w:t>
            </w:r>
          </w:p>
        </w:tc>
        <w:tc>
          <w:tcPr>
            <w:tcW w:w="1417" w:type="dxa"/>
          </w:tcPr>
          <w:p w14:paraId="3E3AB2E2" w14:textId="77777777" w:rsidR="0068306D" w:rsidRPr="00726155" w:rsidRDefault="0068306D" w:rsidP="00B8469E">
            <w:pPr>
              <w:widowControl/>
              <w:tabs>
                <w:tab w:val="left" w:pos="518"/>
              </w:tabs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6CED5546" w14:textId="77777777" w:rsidR="0068306D" w:rsidRPr="00B8469E" w:rsidRDefault="0068306D" w:rsidP="00FD72FA">
            <w:pPr>
              <w:widowControl/>
              <w:tabs>
                <w:tab w:val="left" w:pos="518"/>
              </w:tabs>
              <w:autoSpaceDE/>
              <w:autoSpaceDN/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A75" w:rsidRPr="00726155" w14:paraId="380F9518" w14:textId="77777777" w:rsidTr="0070708C">
        <w:trPr>
          <w:trHeight w:val="1907"/>
          <w:jc w:val="center"/>
        </w:trPr>
        <w:tc>
          <w:tcPr>
            <w:tcW w:w="7225" w:type="dxa"/>
          </w:tcPr>
          <w:p w14:paraId="2F2CBE06" w14:textId="1A79FC5C" w:rsidR="00AE2D11" w:rsidRPr="00937AA5" w:rsidRDefault="00AE2D11" w:rsidP="006013DB">
            <w:pPr>
              <w:pStyle w:val="ListeParagraf"/>
              <w:numPr>
                <w:ilvl w:val="0"/>
                <w:numId w:val="3"/>
              </w:numPr>
              <w:tabs>
                <w:tab w:val="left" w:pos="851"/>
                <w:tab w:val="left" w:pos="1834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937AA5">
              <w:rPr>
                <w:rFonts w:asciiTheme="minorHAnsi" w:hAnsiTheme="minorHAnsi"/>
                <w:sz w:val="22"/>
                <w:szCs w:val="22"/>
              </w:rPr>
              <w:t xml:space="preserve">Tablo 1’deki </w:t>
            </w:r>
            <w:r w:rsidRPr="00937AA5">
              <w:rPr>
                <w:rFonts w:asciiTheme="minorHAnsi" w:hAnsiTheme="minorHAnsi"/>
                <w:b/>
                <w:sz w:val="22"/>
                <w:szCs w:val="22"/>
              </w:rPr>
              <w:t>K, L ve M</w:t>
            </w:r>
            <w:r w:rsidRPr="00937AA5">
              <w:rPr>
                <w:rFonts w:asciiTheme="minorHAnsi" w:hAnsiTheme="minorHAnsi"/>
                <w:sz w:val="22"/>
                <w:szCs w:val="22"/>
              </w:rPr>
              <w:t xml:space="preserve"> faaliyetlerinden </w:t>
            </w:r>
            <w:r w:rsidRPr="00C6792D">
              <w:rPr>
                <w:rFonts w:asciiTheme="minorHAnsi" w:hAnsiTheme="minorHAnsi"/>
                <w:b/>
                <w:sz w:val="22"/>
                <w:szCs w:val="22"/>
              </w:rPr>
              <w:t>en az</w:t>
            </w:r>
            <w:r w:rsidRPr="00937A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/>
                <w:b/>
                <w:sz w:val="22"/>
                <w:szCs w:val="22"/>
              </w:rPr>
              <w:t>15</w:t>
            </w:r>
            <w:r w:rsidRPr="00937AA5">
              <w:rPr>
                <w:rFonts w:asciiTheme="minorHAnsi" w:hAnsiTheme="minorHAnsi"/>
                <w:sz w:val="22"/>
                <w:szCs w:val="22"/>
              </w:rPr>
              <w:t xml:space="preserve"> puan almış olmalı,</w:t>
            </w:r>
          </w:p>
          <w:p w14:paraId="6282C3D8" w14:textId="2EEB18BE" w:rsidR="00AE2D11" w:rsidRPr="00937AA5" w:rsidRDefault="00AE2D11" w:rsidP="006013DB">
            <w:pPr>
              <w:pStyle w:val="ListeParagraf"/>
              <w:tabs>
                <w:tab w:val="left" w:pos="567"/>
              </w:tabs>
              <w:spacing w:before="60"/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937AA5">
              <w:rPr>
                <w:rFonts w:asciiTheme="minorHAnsi" w:hAnsiTheme="minorHAnsi"/>
                <w:sz w:val="22"/>
                <w:szCs w:val="22"/>
              </w:rPr>
              <w:tab/>
              <w:t>veya;</w:t>
            </w:r>
          </w:p>
          <w:p w14:paraId="03A4C223" w14:textId="33D8F25C" w:rsidR="00F63A75" w:rsidRPr="00937AA5" w:rsidRDefault="00AE2D11" w:rsidP="008F0893">
            <w:pPr>
              <w:pStyle w:val="ListeParagraf"/>
              <w:tabs>
                <w:tab w:val="left" w:pos="567"/>
              </w:tabs>
              <w:spacing w:before="60"/>
              <w:ind w:left="284" w:hanging="284"/>
              <w:rPr>
                <w:rFonts w:asciiTheme="minorHAnsi" w:hAnsiTheme="minorHAnsi"/>
              </w:rPr>
            </w:pPr>
            <w:r w:rsidRPr="00937AA5">
              <w:rPr>
                <w:rFonts w:asciiTheme="minorHAnsi" w:hAnsiTheme="minorHAnsi"/>
                <w:sz w:val="22"/>
                <w:szCs w:val="22"/>
              </w:rPr>
              <w:t xml:space="preserve">      B</w:t>
            </w:r>
            <w:r w:rsidRPr="00937AA5">
              <w:rPr>
                <w:rFonts w:asciiTheme="minorHAnsi" w:hAnsiTheme="minorHAnsi"/>
                <w:spacing w:val="-6"/>
                <w:sz w:val="22"/>
                <w:szCs w:val="22"/>
              </w:rPr>
              <w:t>u kategorilerde f</w:t>
            </w:r>
            <w:r w:rsidR="004B05F9">
              <w:rPr>
                <w:rFonts w:asciiTheme="minorHAnsi" w:hAnsiTheme="minorHAnsi"/>
                <w:spacing w:val="-6"/>
                <w:sz w:val="22"/>
                <w:szCs w:val="22"/>
              </w:rPr>
              <w:t>a</w:t>
            </w:r>
            <w:r w:rsidRPr="00937AA5">
              <w:rPr>
                <w:rFonts w:asciiTheme="minorHAnsi" w:hAnsiTheme="minorHAnsi"/>
                <w:spacing w:val="-6"/>
                <w:sz w:val="22"/>
                <w:szCs w:val="22"/>
              </w:rPr>
              <w:t>aliyet puanı yoksa /eksikse, bu faaaliyetler için belirlenen puan karşılığı kadar</w:t>
            </w:r>
            <w:r w:rsidRPr="00937AA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/>
                <w:b/>
                <w:sz w:val="22"/>
                <w:szCs w:val="22"/>
              </w:rPr>
              <w:t>A-1a / A-1b / A-1g / A-2a / A-2b / A-3a / A-4a / B</w:t>
            </w:r>
            <w:r w:rsidR="008F0893" w:rsidRPr="00937AA5">
              <w:rPr>
                <w:rFonts w:asciiTheme="minorHAnsi" w:hAnsiTheme="minorHAnsi"/>
                <w:b/>
                <w:sz w:val="22"/>
                <w:szCs w:val="22"/>
              </w:rPr>
              <w:t>-1 / B-2</w:t>
            </w:r>
            <w:r w:rsidRPr="00937AA5">
              <w:rPr>
                <w:rFonts w:asciiTheme="minorHAnsi" w:hAnsiTheme="minorHAnsi"/>
                <w:b/>
                <w:sz w:val="22"/>
                <w:szCs w:val="22"/>
              </w:rPr>
              <w:t xml:space="preserve"> / C-1 / C-2 </w:t>
            </w:r>
            <w:r w:rsidRPr="00937AA5">
              <w:rPr>
                <w:rFonts w:asciiTheme="minorHAnsi" w:hAnsiTheme="minorHAnsi"/>
                <w:sz w:val="22"/>
                <w:szCs w:val="22"/>
              </w:rPr>
              <w:t>türü</w:t>
            </w:r>
            <w:r w:rsidRPr="00937AA5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r w:rsidR="008F0893" w:rsidRPr="00937AA5">
              <w:rPr>
                <w:rFonts w:asciiTheme="minorHAnsi" w:hAnsiTheme="minorHAnsi"/>
                <w:spacing w:val="-1"/>
                <w:sz w:val="22"/>
                <w:szCs w:val="22"/>
              </w:rPr>
              <w:t>faaliyetlerden</w:t>
            </w:r>
            <w:r w:rsidRPr="00937AA5">
              <w:rPr>
                <w:rFonts w:asciiTheme="minorHAnsi" w:hAnsiTheme="minorHAnsi"/>
                <w:spacing w:val="-14"/>
                <w:sz w:val="22"/>
                <w:szCs w:val="22"/>
              </w:rPr>
              <w:t xml:space="preserve"> </w:t>
            </w:r>
            <w:r w:rsidRPr="00937AA5">
              <w:rPr>
                <w:rFonts w:asciiTheme="minorHAnsi" w:hAnsiTheme="minorHAnsi"/>
                <w:spacing w:val="-1"/>
                <w:sz w:val="22"/>
                <w:szCs w:val="22"/>
              </w:rPr>
              <w:t>puan almış olmalı (</w:t>
            </w:r>
            <w:r w:rsidRPr="00F8797E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>9a, b</w:t>
            </w:r>
            <w:r w:rsidRPr="00937AA5">
              <w:rPr>
                <w:rFonts w:asciiTheme="minorHAnsi" w:hAnsiTheme="minorHAnsi"/>
                <w:spacing w:val="-1"/>
                <w:sz w:val="22"/>
                <w:szCs w:val="22"/>
              </w:rPr>
              <w:t xml:space="preserve"> maddelerinde puanlanmamış faaliyetlerden),</w:t>
            </w:r>
            <w:r w:rsidRPr="00937AA5">
              <w:rPr>
                <w:rFonts w:asciiTheme="minorHAnsi" w:hAnsiTheme="minorHAnsi"/>
                <w:spacing w:val="-11"/>
              </w:rPr>
              <w:t xml:space="preserve"> </w:t>
            </w:r>
            <w:r w:rsidRPr="00937AA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7" w:type="dxa"/>
          </w:tcPr>
          <w:p w14:paraId="62B86632" w14:textId="77777777" w:rsidR="00F63A75" w:rsidRPr="00726155" w:rsidRDefault="00F63A75" w:rsidP="00B8469E">
            <w:pPr>
              <w:pStyle w:val="ListeParagraf"/>
              <w:tabs>
                <w:tab w:val="left" w:pos="1834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14:paraId="57356FD1" w14:textId="77777777" w:rsidR="00F63A75" w:rsidRPr="00B8469E" w:rsidRDefault="00F63A75" w:rsidP="00FD72F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3A75" w:rsidRPr="00726155" w14:paraId="72B65CAC" w14:textId="77777777" w:rsidTr="0070708C">
        <w:trPr>
          <w:jc w:val="center"/>
        </w:trPr>
        <w:tc>
          <w:tcPr>
            <w:tcW w:w="7225" w:type="dxa"/>
          </w:tcPr>
          <w:p w14:paraId="48D79056" w14:textId="51DFC416" w:rsidR="00F63A75" w:rsidRPr="00937AA5" w:rsidRDefault="00F63A75" w:rsidP="004B05F9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540"/>
              </w:tabs>
              <w:autoSpaceDE/>
              <w:autoSpaceDN/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Tablo 1’de belirtilen puanlama sistemine göre </w:t>
            </w:r>
            <w:r w:rsidRPr="00937AA5">
              <w:rPr>
                <w:rFonts w:asciiTheme="minorHAnsi" w:hAnsiTheme="minorHAnsi" w:cstheme="minorHAnsi"/>
                <w:b/>
                <w:sz w:val="22"/>
                <w:szCs w:val="22"/>
              </w:rPr>
              <w:t>(A-G arası)+(K+L+M)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 faaliyetleri için </w:t>
            </w:r>
            <w:r w:rsidRPr="00937A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B0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937A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 puanı sağlamalı, </w:t>
            </w:r>
          </w:p>
        </w:tc>
        <w:tc>
          <w:tcPr>
            <w:tcW w:w="1417" w:type="dxa"/>
          </w:tcPr>
          <w:p w14:paraId="10C90C2F" w14:textId="77777777" w:rsidR="00F63A75" w:rsidRPr="00726155" w:rsidRDefault="00F63A75" w:rsidP="00B8469E">
            <w:pPr>
              <w:pStyle w:val="ListeParagraf"/>
              <w:widowControl/>
              <w:tabs>
                <w:tab w:val="left" w:pos="540"/>
              </w:tabs>
              <w:autoSpaceDE/>
              <w:autoSpaceDN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002" w:type="dxa"/>
          </w:tcPr>
          <w:p w14:paraId="0BE531DB" w14:textId="77777777" w:rsidR="00F63A75" w:rsidRPr="00B8469E" w:rsidRDefault="00F63A75" w:rsidP="00FD72FA">
            <w:pPr>
              <w:pStyle w:val="ListeParagraf"/>
              <w:widowControl/>
              <w:tabs>
                <w:tab w:val="left" w:pos="540"/>
              </w:tabs>
              <w:autoSpaceDE/>
              <w:autoSpaceDN/>
              <w:spacing w:before="60"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8306D" w:rsidRPr="00726155" w14:paraId="6D065D71" w14:textId="77777777" w:rsidTr="0070708C">
        <w:trPr>
          <w:jc w:val="center"/>
        </w:trPr>
        <w:tc>
          <w:tcPr>
            <w:tcW w:w="7225" w:type="dxa"/>
          </w:tcPr>
          <w:p w14:paraId="590E2293" w14:textId="2B815D16" w:rsidR="0068306D" w:rsidRPr="00937AA5" w:rsidRDefault="0068306D" w:rsidP="008F0893">
            <w:pPr>
              <w:widowControl/>
              <w:numPr>
                <w:ilvl w:val="0"/>
                <w:numId w:val="3"/>
              </w:numPr>
              <w:tabs>
                <w:tab w:val="left" w:pos="540"/>
              </w:tabs>
              <w:autoSpaceDE/>
              <w:autoSpaceDN/>
              <w:spacing w:before="60"/>
              <w:ind w:left="284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Başvurduğu bilim alanındaki tüm faaliyetlerden olmak üzere toplamda </w:t>
            </w:r>
            <w:r w:rsidRPr="00C6792D">
              <w:rPr>
                <w:rFonts w:asciiTheme="minorHAnsi" w:hAnsiTheme="minorHAnsi" w:cstheme="minorHAnsi"/>
                <w:b/>
                <w:sz w:val="22"/>
                <w:szCs w:val="22"/>
              </w:rPr>
              <w:t>en az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37A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4B05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937AA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937AA5">
              <w:rPr>
                <w:rFonts w:asciiTheme="minorHAnsi" w:hAnsiTheme="minorHAnsi" w:cstheme="minorHAnsi"/>
                <w:sz w:val="22"/>
                <w:szCs w:val="22"/>
              </w:rPr>
              <w:t xml:space="preserve"> puan sağlamalı,</w:t>
            </w:r>
          </w:p>
        </w:tc>
        <w:tc>
          <w:tcPr>
            <w:tcW w:w="1417" w:type="dxa"/>
          </w:tcPr>
          <w:p w14:paraId="0E51576B" w14:textId="77777777" w:rsidR="0068306D" w:rsidRPr="00726155" w:rsidRDefault="0068306D" w:rsidP="00B8469E">
            <w:pPr>
              <w:widowControl/>
              <w:tabs>
                <w:tab w:val="left" w:pos="540"/>
              </w:tabs>
              <w:autoSpaceDE/>
              <w:autoSpaceDN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2" w:type="dxa"/>
          </w:tcPr>
          <w:p w14:paraId="61935A91" w14:textId="77777777" w:rsidR="0068306D" w:rsidRPr="00B8469E" w:rsidRDefault="0068306D" w:rsidP="00FD72FA">
            <w:pPr>
              <w:widowControl/>
              <w:tabs>
                <w:tab w:val="left" w:pos="540"/>
              </w:tabs>
              <w:autoSpaceDE/>
              <w:autoSpaceDN/>
              <w:spacing w:before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469E" w:rsidRPr="00726155" w14:paraId="07946B61" w14:textId="77777777" w:rsidTr="0070708C">
        <w:trPr>
          <w:jc w:val="center"/>
        </w:trPr>
        <w:tc>
          <w:tcPr>
            <w:tcW w:w="7225" w:type="dxa"/>
          </w:tcPr>
          <w:p w14:paraId="283BA00E" w14:textId="77777777" w:rsidR="00B8469E" w:rsidRPr="00726155" w:rsidRDefault="00B8469E" w:rsidP="006013DB">
            <w:pPr>
              <w:pStyle w:val="ListeParagraf"/>
              <w:numPr>
                <w:ilvl w:val="0"/>
                <w:numId w:val="3"/>
              </w:numPr>
              <w:tabs>
                <w:tab w:val="left" w:pos="1834"/>
              </w:tabs>
              <w:spacing w:before="60"/>
              <w:ind w:left="28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>Madde</w:t>
            </w:r>
            <w:r w:rsidRPr="00726155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2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>.6’yı</w:t>
            </w:r>
            <w:r w:rsidRPr="00726155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726155">
              <w:rPr>
                <w:rFonts w:asciiTheme="minorHAnsi" w:hAnsiTheme="minorHAnsi" w:cstheme="minorHAnsi"/>
                <w:sz w:val="22"/>
                <w:szCs w:val="22"/>
              </w:rPr>
              <w:t>sağlamalı.</w:t>
            </w:r>
          </w:p>
        </w:tc>
        <w:tc>
          <w:tcPr>
            <w:tcW w:w="1417" w:type="dxa"/>
          </w:tcPr>
          <w:p w14:paraId="13A67D17" w14:textId="77777777" w:rsidR="00B8469E" w:rsidRPr="00726155" w:rsidRDefault="00B8469E" w:rsidP="00B8469E">
            <w:pPr>
              <w:pStyle w:val="ListeParagraf"/>
              <w:tabs>
                <w:tab w:val="left" w:pos="1834"/>
              </w:tabs>
              <w:ind w:left="0" w:firstLine="0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1002" w:type="dxa"/>
            <w:shd w:val="clear" w:color="auto" w:fill="F2F2F2" w:themeFill="background1" w:themeFillShade="F2"/>
          </w:tcPr>
          <w:p w14:paraId="1E679A3A" w14:textId="5993BC2A" w:rsidR="00B8469E" w:rsidRPr="00B8469E" w:rsidRDefault="00B8469E" w:rsidP="00FD72FA">
            <w:pPr>
              <w:pStyle w:val="ListeParagraf"/>
              <w:tabs>
                <w:tab w:val="left" w:pos="1834"/>
              </w:tabs>
              <w:spacing w:before="60"/>
              <w:ind w:left="0" w:firstLine="0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F63A75" w:rsidRPr="00726155" w14:paraId="4F8735D6" w14:textId="77777777" w:rsidTr="0070708C">
        <w:trPr>
          <w:trHeight w:val="2276"/>
          <w:jc w:val="center"/>
        </w:trPr>
        <w:tc>
          <w:tcPr>
            <w:tcW w:w="9644" w:type="dxa"/>
            <w:gridSpan w:val="3"/>
          </w:tcPr>
          <w:p w14:paraId="389137F6" w14:textId="77777777" w:rsidR="00AE2D11" w:rsidRPr="00885F7F" w:rsidRDefault="00AE2D11" w:rsidP="00C84855">
            <w:pPr>
              <w:widowControl/>
              <w:tabs>
                <w:tab w:val="left" w:pos="-142"/>
              </w:tabs>
              <w:autoSpaceDE/>
              <w:autoSpaceDN/>
              <w:spacing w:before="240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</w:pPr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Yukarıda belirtilen </w:t>
            </w:r>
            <w:r w:rsidRPr="009E3578">
              <w:rPr>
                <w:rFonts w:asciiTheme="minorHAnsi" w:eastAsia="Times New Roman" w:hAnsiTheme="minorHAnsi" w:cs="Calibri"/>
                <w:b/>
                <w:color w:val="000000"/>
                <w:sz w:val="22"/>
                <w:szCs w:val="22"/>
              </w:rPr>
              <w:t>Doktor Öğretim Üyesi</w:t>
            </w:r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Başvuru Şartlarını yerine </w:t>
            </w:r>
            <w:r w:rsidRPr="00BE2E88">
              <w:rPr>
                <w:rFonts w:asciiTheme="minorHAnsi" w:eastAsia="Times New Roman" w:hAnsiTheme="minorHAnsi" w:cs="Calibri"/>
                <w:sz w:val="22"/>
                <w:szCs w:val="22"/>
              </w:rPr>
              <w:t xml:space="preserve">getirdiğimi ve etik ihlali yapmadığımı </w:t>
            </w:r>
            <w:r w:rsidRPr="00BE2E88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>beyan ederim.</w:t>
            </w:r>
            <w:r w:rsidRPr="00885F7F">
              <w:rPr>
                <w:rFonts w:asciiTheme="minorHAnsi" w:eastAsia="Times New Roman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14:paraId="59F364B4" w14:textId="77777777" w:rsidR="00F63A75" w:rsidRPr="00726155" w:rsidRDefault="00F63A75" w:rsidP="005E5466">
            <w:pPr>
              <w:widowControl/>
              <w:tabs>
                <w:tab w:val="left" w:pos="-142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696B2B93" w14:textId="77777777" w:rsidR="00F63A75" w:rsidRPr="00726155" w:rsidRDefault="00F63A75" w:rsidP="005E5466">
            <w:pPr>
              <w:widowControl/>
              <w:tabs>
                <w:tab w:val="left" w:pos="-142"/>
              </w:tabs>
              <w:autoSpaceDE/>
              <w:autoSpaceDN/>
              <w:ind w:right="179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2615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       Tarih:…./…../202…</w:t>
            </w:r>
          </w:p>
          <w:p w14:paraId="4F738C9B" w14:textId="77777777" w:rsidR="00F63A75" w:rsidRPr="00726155" w:rsidRDefault="00F63A75" w:rsidP="005E5466">
            <w:pPr>
              <w:widowControl/>
              <w:tabs>
                <w:tab w:val="left" w:pos="-142"/>
              </w:tabs>
              <w:autoSpaceDE/>
              <w:autoSpaceDN/>
              <w:ind w:right="1044"/>
              <w:jc w:val="right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EE5E6DC" w14:textId="77777777" w:rsidR="00F63A75" w:rsidRPr="00726155" w:rsidRDefault="00F63A75" w:rsidP="005E5466">
            <w:pPr>
              <w:widowControl/>
              <w:tabs>
                <w:tab w:val="left" w:pos="-142"/>
              </w:tabs>
              <w:autoSpaceDE/>
              <w:autoSpaceDN/>
              <w:ind w:right="477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74D64383" w14:textId="599966B2" w:rsidR="00F63A75" w:rsidRPr="00726155" w:rsidRDefault="00F63A75" w:rsidP="005E5466">
            <w:pPr>
              <w:widowControl/>
              <w:tabs>
                <w:tab w:val="left" w:pos="-142"/>
              </w:tabs>
              <w:autoSpaceDE/>
              <w:autoSpaceDN/>
              <w:ind w:right="-104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72615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Adayın Adı-Soy</w:t>
            </w:r>
            <w:r w:rsidR="006C211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</w:t>
            </w:r>
            <w:r w:rsidRPr="0072615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dı:……………………………………………….                                       </w:t>
            </w:r>
            <w:r w:rsidR="00DD262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               </w:t>
            </w:r>
            <w:r w:rsidRPr="0072615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="00D62DC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72615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İmza:………………….</w:t>
            </w:r>
          </w:p>
          <w:p w14:paraId="32A3C346" w14:textId="727EC062" w:rsidR="00F63A75" w:rsidRPr="00726155" w:rsidRDefault="00F63A75" w:rsidP="00D840CF">
            <w:pPr>
              <w:widowControl/>
              <w:tabs>
                <w:tab w:val="left" w:pos="-142"/>
              </w:tabs>
              <w:autoSpaceDE/>
              <w:autoSpaceDN/>
              <w:ind w:right="477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26155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      </w:t>
            </w:r>
          </w:p>
        </w:tc>
      </w:tr>
    </w:tbl>
    <w:p w14:paraId="26BE4F34" w14:textId="77777777" w:rsidR="00F63A75" w:rsidRDefault="00F63A75"/>
    <w:sectPr w:rsidR="00F63A75" w:rsidSect="006013D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CB97" w14:textId="77777777" w:rsidR="005B287E" w:rsidRDefault="005B287E" w:rsidP="00F63A75">
      <w:r>
        <w:separator/>
      </w:r>
    </w:p>
  </w:endnote>
  <w:endnote w:type="continuationSeparator" w:id="0">
    <w:p w14:paraId="33917697" w14:textId="77777777" w:rsidR="005B287E" w:rsidRDefault="005B287E" w:rsidP="00F6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0678D" w14:textId="77777777" w:rsidR="005B287E" w:rsidRDefault="005B287E" w:rsidP="00F63A75">
      <w:r>
        <w:separator/>
      </w:r>
    </w:p>
  </w:footnote>
  <w:footnote w:type="continuationSeparator" w:id="0">
    <w:p w14:paraId="3CB2A6EB" w14:textId="77777777" w:rsidR="005B287E" w:rsidRDefault="005B287E" w:rsidP="00F6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F471E" w14:textId="157A4B05" w:rsidR="00F63A75" w:rsidRPr="00417985" w:rsidRDefault="005E72F0" w:rsidP="00F63A75">
    <w:pPr>
      <w:pStyle w:val="stBilgi"/>
      <w:jc w:val="right"/>
      <w:rPr>
        <w:rFonts w:asciiTheme="minorHAnsi" w:eastAsia="Times New Roman" w:hAnsiTheme="minorHAnsi" w:cstheme="minorHAnsi"/>
        <w:b/>
        <w:bCs/>
        <w:sz w:val="28"/>
        <w:szCs w:val="28"/>
      </w:rPr>
    </w:pPr>
    <w:r w:rsidRPr="00417985">
      <w:rPr>
        <w:rFonts w:asciiTheme="minorHAnsi" w:eastAsia="Times New Roman" w:hAnsiTheme="minorHAnsi" w:cstheme="minorHAnsi"/>
        <w:b/>
        <w:bCs/>
        <w:sz w:val="28"/>
        <w:szCs w:val="28"/>
      </w:rPr>
      <w:t>FORM-2</w:t>
    </w:r>
  </w:p>
  <w:p w14:paraId="71B68895" w14:textId="2459B55C" w:rsidR="00F63A75" w:rsidRDefault="00F63A75" w:rsidP="00F63A75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KONYA TEKNİK ÜNİVERSİTESİ </w:t>
    </w:r>
    <w:r>
      <w:rPr>
        <w:rFonts w:asciiTheme="minorHAnsi" w:eastAsia="Times New Roman" w:hAnsiTheme="minorHAnsi" w:cstheme="minorHAnsi"/>
        <w:sz w:val="20"/>
        <w:szCs w:val="20"/>
      </w:rPr>
      <w:t>AKADEMİK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</w:t>
    </w:r>
  </w:p>
  <w:p w14:paraId="02A2BA9D" w14:textId="77777777" w:rsidR="00F63A75" w:rsidRDefault="00F63A75" w:rsidP="00F63A75">
    <w:pPr>
      <w:pStyle w:val="stBilgi"/>
      <w:jc w:val="center"/>
      <w:rPr>
        <w:rFonts w:asciiTheme="minorHAnsi" w:eastAsia="Times New Roman" w:hAnsiTheme="minorHAnsi" w:cstheme="minorHAnsi"/>
        <w:sz w:val="20"/>
        <w:szCs w:val="20"/>
      </w:rPr>
    </w:pPr>
    <w:r w:rsidRPr="00A46569">
      <w:rPr>
        <w:rFonts w:asciiTheme="minorHAnsi" w:eastAsia="Times New Roman" w:hAnsiTheme="minorHAnsi" w:cstheme="minorHAnsi"/>
        <w:sz w:val="20"/>
        <w:szCs w:val="20"/>
      </w:rPr>
      <w:t xml:space="preserve">ATAMA </w:t>
    </w:r>
    <w:r>
      <w:rPr>
        <w:rFonts w:asciiTheme="minorHAnsi" w:eastAsia="Times New Roman" w:hAnsiTheme="minorHAnsi" w:cstheme="minorHAnsi"/>
        <w:sz w:val="20"/>
        <w:szCs w:val="20"/>
      </w:rPr>
      <w:t>-</w:t>
    </w:r>
    <w:r w:rsidRPr="00A46569">
      <w:rPr>
        <w:rFonts w:asciiTheme="minorHAnsi" w:eastAsia="Times New Roman" w:hAnsiTheme="minorHAnsi" w:cstheme="minorHAnsi"/>
        <w:sz w:val="20"/>
        <w:szCs w:val="20"/>
      </w:rPr>
      <w:t xml:space="preserve"> YÜKSELTME ÖLÇÜTLERİ</w:t>
    </w:r>
    <w:r>
      <w:rPr>
        <w:rFonts w:asciiTheme="minorHAnsi" w:eastAsia="Times New Roman" w:hAnsiTheme="minorHAnsi" w:cstheme="minorHAnsi"/>
        <w:sz w:val="20"/>
        <w:szCs w:val="20"/>
      </w:rPr>
      <w:t xml:space="preserve"> ve UYGULAMA ESASLARI</w:t>
    </w:r>
  </w:p>
  <w:p w14:paraId="777C2B44" w14:textId="77777777" w:rsidR="00F63A75" w:rsidRDefault="00F63A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3DD"/>
    <w:multiLevelType w:val="hybridMultilevel"/>
    <w:tmpl w:val="23143FC2"/>
    <w:lvl w:ilvl="0" w:tplc="0DFCE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7D69"/>
    <w:multiLevelType w:val="hybridMultilevel"/>
    <w:tmpl w:val="9E4EB272"/>
    <w:lvl w:ilvl="0" w:tplc="6518D3C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9C4EE1"/>
    <w:multiLevelType w:val="hybridMultilevel"/>
    <w:tmpl w:val="BF0E1610"/>
    <w:lvl w:ilvl="0" w:tplc="041F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3" w15:restartNumberingAfterBreak="0">
    <w:nsid w:val="66563A59"/>
    <w:multiLevelType w:val="hybridMultilevel"/>
    <w:tmpl w:val="33FCC22C"/>
    <w:lvl w:ilvl="0" w:tplc="9BE07A9A">
      <w:start w:val="1"/>
      <w:numFmt w:val="lowerLetter"/>
      <w:lvlText w:val="%1)"/>
      <w:lvlJc w:val="left"/>
      <w:pPr>
        <w:ind w:left="1833" w:hanging="567"/>
      </w:pPr>
      <w:rPr>
        <w:rFonts w:asciiTheme="minorHAnsi" w:eastAsia="Arial" w:hAnsiTheme="minorHAnsi" w:cstheme="minorHAnsi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6E70054C"/>
    <w:multiLevelType w:val="hybridMultilevel"/>
    <w:tmpl w:val="4880D6D8"/>
    <w:lvl w:ilvl="0" w:tplc="BD52815A">
      <w:start w:val="1"/>
      <w:numFmt w:val="lowerLetter"/>
      <w:lvlText w:val="%1)"/>
      <w:lvlJc w:val="left"/>
      <w:pPr>
        <w:ind w:left="1833" w:hanging="5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BAECA812">
      <w:numFmt w:val="bullet"/>
      <w:lvlText w:val="•"/>
      <w:lvlJc w:val="left"/>
      <w:pPr>
        <w:ind w:left="2798" w:hanging="567"/>
      </w:pPr>
      <w:rPr>
        <w:rFonts w:hint="default"/>
        <w:lang w:val="en-US" w:eastAsia="en-US" w:bidi="ar-SA"/>
      </w:rPr>
    </w:lvl>
    <w:lvl w:ilvl="2" w:tplc="55703FF2">
      <w:numFmt w:val="bullet"/>
      <w:lvlText w:val="•"/>
      <w:lvlJc w:val="left"/>
      <w:pPr>
        <w:ind w:left="3757" w:hanging="567"/>
      </w:pPr>
      <w:rPr>
        <w:rFonts w:hint="default"/>
        <w:lang w:val="en-US" w:eastAsia="en-US" w:bidi="ar-SA"/>
      </w:rPr>
    </w:lvl>
    <w:lvl w:ilvl="3" w:tplc="85EAEFBE">
      <w:numFmt w:val="bullet"/>
      <w:lvlText w:val="•"/>
      <w:lvlJc w:val="left"/>
      <w:pPr>
        <w:ind w:left="4715" w:hanging="567"/>
      </w:pPr>
      <w:rPr>
        <w:rFonts w:hint="default"/>
        <w:lang w:val="en-US" w:eastAsia="en-US" w:bidi="ar-SA"/>
      </w:rPr>
    </w:lvl>
    <w:lvl w:ilvl="4" w:tplc="031496F8">
      <w:numFmt w:val="bullet"/>
      <w:lvlText w:val="•"/>
      <w:lvlJc w:val="left"/>
      <w:pPr>
        <w:ind w:left="5674" w:hanging="567"/>
      </w:pPr>
      <w:rPr>
        <w:rFonts w:hint="default"/>
        <w:lang w:val="en-US" w:eastAsia="en-US" w:bidi="ar-SA"/>
      </w:rPr>
    </w:lvl>
    <w:lvl w:ilvl="5" w:tplc="2D4896F8">
      <w:numFmt w:val="bullet"/>
      <w:lvlText w:val="•"/>
      <w:lvlJc w:val="left"/>
      <w:pPr>
        <w:ind w:left="6633" w:hanging="567"/>
      </w:pPr>
      <w:rPr>
        <w:rFonts w:hint="default"/>
        <w:lang w:val="en-US" w:eastAsia="en-US" w:bidi="ar-SA"/>
      </w:rPr>
    </w:lvl>
    <w:lvl w:ilvl="6" w:tplc="35F0C4BE">
      <w:numFmt w:val="bullet"/>
      <w:lvlText w:val="•"/>
      <w:lvlJc w:val="left"/>
      <w:pPr>
        <w:ind w:left="7591" w:hanging="567"/>
      </w:pPr>
      <w:rPr>
        <w:rFonts w:hint="default"/>
        <w:lang w:val="en-US" w:eastAsia="en-US" w:bidi="ar-SA"/>
      </w:rPr>
    </w:lvl>
    <w:lvl w:ilvl="7" w:tplc="44247106">
      <w:numFmt w:val="bullet"/>
      <w:lvlText w:val="•"/>
      <w:lvlJc w:val="left"/>
      <w:pPr>
        <w:ind w:left="8550" w:hanging="567"/>
      </w:pPr>
      <w:rPr>
        <w:rFonts w:hint="default"/>
        <w:lang w:val="en-US" w:eastAsia="en-US" w:bidi="ar-SA"/>
      </w:rPr>
    </w:lvl>
    <w:lvl w:ilvl="8" w:tplc="97E0DB1C">
      <w:numFmt w:val="bullet"/>
      <w:lvlText w:val="•"/>
      <w:lvlJc w:val="left"/>
      <w:pPr>
        <w:ind w:left="9509" w:hanging="567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75"/>
    <w:rsid w:val="000338F1"/>
    <w:rsid w:val="001936CA"/>
    <w:rsid w:val="001D1294"/>
    <w:rsid w:val="002B0E24"/>
    <w:rsid w:val="002F6025"/>
    <w:rsid w:val="00315D53"/>
    <w:rsid w:val="00417985"/>
    <w:rsid w:val="00424DB7"/>
    <w:rsid w:val="004713DC"/>
    <w:rsid w:val="004A72CB"/>
    <w:rsid w:val="004B05F9"/>
    <w:rsid w:val="004E46CC"/>
    <w:rsid w:val="005069D2"/>
    <w:rsid w:val="0055510E"/>
    <w:rsid w:val="005B287E"/>
    <w:rsid w:val="005E72F0"/>
    <w:rsid w:val="006013DB"/>
    <w:rsid w:val="00616F80"/>
    <w:rsid w:val="0068306D"/>
    <w:rsid w:val="006C2114"/>
    <w:rsid w:val="006C72BE"/>
    <w:rsid w:val="0070708C"/>
    <w:rsid w:val="00726155"/>
    <w:rsid w:val="007579FE"/>
    <w:rsid w:val="007615B7"/>
    <w:rsid w:val="007C4C13"/>
    <w:rsid w:val="008869BD"/>
    <w:rsid w:val="008B11A1"/>
    <w:rsid w:val="008C6B4F"/>
    <w:rsid w:val="008F0893"/>
    <w:rsid w:val="00931A3C"/>
    <w:rsid w:val="00937AA5"/>
    <w:rsid w:val="00946C9D"/>
    <w:rsid w:val="00991B81"/>
    <w:rsid w:val="009C49BB"/>
    <w:rsid w:val="009E3578"/>
    <w:rsid w:val="009E5018"/>
    <w:rsid w:val="00A01A30"/>
    <w:rsid w:val="00A02BA0"/>
    <w:rsid w:val="00A669F0"/>
    <w:rsid w:val="00A67DD5"/>
    <w:rsid w:val="00A84BD8"/>
    <w:rsid w:val="00A94DA3"/>
    <w:rsid w:val="00AA5627"/>
    <w:rsid w:val="00AE2D11"/>
    <w:rsid w:val="00B8469E"/>
    <w:rsid w:val="00B92117"/>
    <w:rsid w:val="00BD3248"/>
    <w:rsid w:val="00BD3C7E"/>
    <w:rsid w:val="00BE7C24"/>
    <w:rsid w:val="00C37C67"/>
    <w:rsid w:val="00C51A35"/>
    <w:rsid w:val="00C6792D"/>
    <w:rsid w:val="00C7310D"/>
    <w:rsid w:val="00C84855"/>
    <w:rsid w:val="00CC4D49"/>
    <w:rsid w:val="00CE2F4A"/>
    <w:rsid w:val="00CE6F2F"/>
    <w:rsid w:val="00D2193D"/>
    <w:rsid w:val="00D62DC4"/>
    <w:rsid w:val="00D840CF"/>
    <w:rsid w:val="00DD2624"/>
    <w:rsid w:val="00DE6B12"/>
    <w:rsid w:val="00DF6DB6"/>
    <w:rsid w:val="00EC3BF0"/>
    <w:rsid w:val="00F41B1A"/>
    <w:rsid w:val="00F47834"/>
    <w:rsid w:val="00F5464B"/>
    <w:rsid w:val="00F63A75"/>
    <w:rsid w:val="00F8797E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6A45"/>
  <w15:chartTrackingRefBased/>
  <w15:docId w15:val="{470F54FE-1D61-4478-A4FD-8A436CB1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A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63A75"/>
    <w:pPr>
      <w:ind w:left="1833"/>
    </w:pPr>
  </w:style>
  <w:style w:type="character" w:customStyle="1" w:styleId="GvdeMetniChar">
    <w:name w:val="Gövde Metni Char"/>
    <w:basedOn w:val="VarsaylanParagrafYazTipi"/>
    <w:link w:val="GvdeMetni"/>
    <w:uiPriority w:val="1"/>
    <w:rsid w:val="00F63A75"/>
    <w:rPr>
      <w:rFonts w:ascii="Arial" w:eastAsia="Arial" w:hAnsi="Arial" w:cs="Arial"/>
      <w:lang w:val="en-US"/>
    </w:rPr>
  </w:style>
  <w:style w:type="paragraph" w:styleId="ListeParagraf">
    <w:name w:val="List Paragraph"/>
    <w:basedOn w:val="Normal"/>
    <w:uiPriority w:val="34"/>
    <w:qFormat/>
    <w:rsid w:val="00F63A75"/>
    <w:pPr>
      <w:ind w:left="1833" w:hanging="567"/>
      <w:jc w:val="both"/>
    </w:pPr>
  </w:style>
  <w:style w:type="table" w:styleId="TabloKlavuzu">
    <w:name w:val="Table Grid"/>
    <w:basedOn w:val="NormalTablo"/>
    <w:uiPriority w:val="39"/>
    <w:rsid w:val="00F63A75"/>
    <w:pPr>
      <w:spacing w:after="0" w:line="240" w:lineRule="auto"/>
    </w:pPr>
    <w:rPr>
      <w:rFonts w:ascii="Times New Roman" w:hAnsi="Times New Roman" w:cs="TimesNewRomanPSMT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63A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3A75"/>
    <w:rPr>
      <w:rFonts w:ascii="Arial" w:eastAsia="Arial" w:hAnsi="Arial" w:cs="Arial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63A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3A7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tosun</dc:creator>
  <cp:keywords/>
  <dc:description/>
  <cp:lastModifiedBy>KTUN</cp:lastModifiedBy>
  <cp:revision>73</cp:revision>
  <cp:lastPrinted>2021-06-22T15:32:00Z</cp:lastPrinted>
  <dcterms:created xsi:type="dcterms:W3CDTF">2021-04-11T21:04:00Z</dcterms:created>
  <dcterms:modified xsi:type="dcterms:W3CDTF">2022-11-25T18:54:00Z</dcterms:modified>
</cp:coreProperties>
</file>